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4F73FE" w:rsidRPr="004F73FE" w:rsidRDefault="00D163EF" w:rsidP="004F73FE">
            <w:pPr>
              <w:pStyle w:val="1"/>
              <w:spacing w:line="274" w:lineRule="exact"/>
            </w:pPr>
            <w:r>
              <w:t xml:space="preserve"> </w:t>
            </w:r>
            <w:bookmarkStart w:id="0" w:name="_GoBack"/>
            <w:r w:rsidR="004F73FE" w:rsidRPr="004F73FE">
              <w:t>Взаимодействие с родителями.</w:t>
            </w:r>
            <w:bookmarkEnd w:id="0"/>
          </w:p>
          <w:p w:rsidR="004F73FE" w:rsidRPr="004F73FE" w:rsidRDefault="004F73FE" w:rsidP="004F73FE">
            <w:pPr>
              <w:pStyle w:val="1"/>
              <w:spacing w:line="274" w:lineRule="exact"/>
              <w:rPr>
                <w:i/>
              </w:rPr>
            </w:pPr>
            <w:r w:rsidRPr="004F73FE">
              <w:rPr>
                <w:i/>
              </w:rPr>
              <w:t>Рекомендации классному руководителю.</w:t>
            </w:r>
          </w:p>
          <w:p w:rsidR="004F73FE" w:rsidRPr="00D163EF" w:rsidRDefault="004F73FE" w:rsidP="004F73FE">
            <w:pPr>
              <w:pStyle w:val="1"/>
              <w:spacing w:line="274" w:lineRule="exact"/>
              <w:rPr>
                <w:sz w:val="24"/>
                <w:szCs w:val="24"/>
              </w:rPr>
            </w:pPr>
          </w:p>
          <w:p w:rsidR="00905C7E" w:rsidRPr="00D163EF" w:rsidRDefault="00905C7E" w:rsidP="00D163EF">
            <w:pPr>
              <w:pStyle w:val="a5"/>
              <w:rPr>
                <w:color w:val="9A4168" w:themeColor="accent3" w:themeShade="BF"/>
                <w:sz w:val="24"/>
                <w:szCs w:val="24"/>
              </w:rPr>
            </w:pPr>
          </w:p>
        </w:tc>
      </w:tr>
      <w:tr w:rsidR="00905C7E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4F73FE" w:rsidRPr="004F73FE" w:rsidRDefault="00D163EF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D163EF">
              <w:rPr>
                <w:rFonts w:ascii="Sitka Small" w:hAnsi="Sitka Small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Не секрет, что запись в дневнике типа "прошу родителей срочно зайти в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школу” крайне редко оборачивается чем-то конструктивным. Родители подойдут в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школу в удобное для них время, которое может совпасть со временем урока (в этом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случае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учитель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должен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"разорваться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на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две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части”,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пытаясь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что-то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услышать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или</w:t>
            </w:r>
            <w:r w:rsidR="004F73FE"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сообщить в разговоре с родителями, одновременно контролируя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учеников) или во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время перемены, когда у учителя масса других дел. Толку от такого разговора будет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мало. Следовательно, заранее договоритесь о времени встречи, убедившись, что вы</w:t>
            </w:r>
            <w:r w:rsidR="004F73FE"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сможете</w:t>
            </w:r>
            <w:r w:rsidR="004F73FE"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уделить</w:t>
            </w:r>
            <w:r w:rsidR="004F73FE"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внимание</w:t>
            </w:r>
            <w:r w:rsidR="004F73FE"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="004F73FE" w:rsidRPr="004F73FE">
              <w:rPr>
                <w:rFonts w:ascii="Sitka Small" w:hAnsi="Sitka Small"/>
                <w:color w:val="111111"/>
                <w:sz w:val="24"/>
                <w:szCs w:val="24"/>
              </w:rPr>
              <w:t>родителям.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Во избежание вышеперечисленных ситуаций следует созвониться с родителями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ученика.</w:t>
            </w:r>
            <w:r w:rsidRPr="004F73FE">
              <w:rPr>
                <w:rFonts w:ascii="Sitka Small" w:hAnsi="Sitka Small"/>
                <w:color w:val="111111"/>
                <w:spacing w:val="1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Подходящие</w:t>
            </w:r>
            <w:r w:rsidRPr="004F73FE">
              <w:rPr>
                <w:rFonts w:ascii="Sitka Small" w:hAnsi="Sitka Small"/>
                <w:color w:val="111111"/>
                <w:spacing w:val="1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формулировки</w:t>
            </w:r>
            <w:r w:rsidRPr="004F73FE">
              <w:rPr>
                <w:rFonts w:ascii="Sitka Small" w:hAnsi="Sitka Small"/>
                <w:color w:val="111111"/>
                <w:spacing w:val="1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для</w:t>
            </w:r>
            <w:r w:rsidRPr="004F73FE">
              <w:rPr>
                <w:rFonts w:ascii="Sitka Small" w:hAnsi="Sitka Small"/>
                <w:color w:val="111111"/>
                <w:spacing w:val="1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начала</w:t>
            </w:r>
            <w:r w:rsidRPr="004F73FE">
              <w:rPr>
                <w:rFonts w:ascii="Sitka Small" w:hAnsi="Sitka Small"/>
                <w:color w:val="111111"/>
                <w:spacing w:val="1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разговора</w:t>
            </w:r>
            <w:r w:rsidRPr="004F73FE">
              <w:rPr>
                <w:rFonts w:ascii="Sitka Small" w:hAnsi="Sitka Small"/>
                <w:color w:val="111111"/>
                <w:spacing w:val="1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такие: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362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Я хотела (бы) с вами поговорить. Я думаю, ваш ребенок мог бы учиться лучше.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Давайте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вместе подумаем,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что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можно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сделать.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505"/>
                <w:tab w:val="left" w:pos="506"/>
                <w:tab w:val="left" w:pos="1292"/>
                <w:tab w:val="left" w:pos="2613"/>
                <w:tab w:val="left" w:pos="3209"/>
                <w:tab w:val="left" w:pos="3598"/>
                <w:tab w:val="left" w:pos="4447"/>
                <w:tab w:val="left" w:pos="6199"/>
                <w:tab w:val="left" w:pos="7552"/>
                <w:tab w:val="left" w:pos="8502"/>
                <w:tab w:val="left" w:pos="9617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>
              <w:rPr>
                <w:rFonts w:ascii="Sitka Small" w:hAnsi="Sitka Small"/>
                <w:color w:val="111111"/>
                <w:sz w:val="24"/>
              </w:rPr>
              <w:t>Мне</w:t>
            </w:r>
            <w:r>
              <w:rPr>
                <w:rFonts w:ascii="Sitka Small" w:hAnsi="Sitka Small"/>
                <w:color w:val="111111"/>
                <w:sz w:val="24"/>
              </w:rPr>
              <w:tab/>
              <w:t>хотелось</w:t>
            </w:r>
            <w:r>
              <w:rPr>
                <w:rFonts w:ascii="Sitka Small" w:hAnsi="Sitka Small"/>
                <w:color w:val="111111"/>
                <w:sz w:val="24"/>
              </w:rPr>
              <w:tab/>
              <w:t>бы</w:t>
            </w:r>
            <w:r>
              <w:rPr>
                <w:rFonts w:ascii="Sitka Small" w:hAnsi="Sitka Small"/>
                <w:color w:val="111111"/>
                <w:sz w:val="24"/>
              </w:rPr>
              <w:tab/>
              <w:t>с</w:t>
            </w:r>
            <w:r>
              <w:rPr>
                <w:rFonts w:ascii="Sitka Small" w:hAnsi="Sitka Small"/>
                <w:color w:val="111111"/>
                <w:sz w:val="24"/>
              </w:rPr>
              <w:tab/>
              <w:t>вами встретиться,</w:t>
            </w:r>
            <w:r>
              <w:rPr>
                <w:rFonts w:ascii="Sitka Small" w:hAnsi="Sitka Small"/>
                <w:color w:val="111111"/>
                <w:sz w:val="24"/>
              </w:rPr>
              <w:tab/>
              <w:t>обсудить</w:t>
            </w:r>
            <w:r>
              <w:rPr>
                <w:rFonts w:ascii="Sitka Small" w:hAnsi="Sitka Small"/>
                <w:color w:val="111111"/>
                <w:sz w:val="24"/>
              </w:rPr>
              <w:tab/>
              <w:t xml:space="preserve">учебу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вашего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ребенка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посоветоваться,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может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быть,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вместе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придумаем,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как ему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помочь.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следует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начинать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разговор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следующих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фраз: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312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У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вашего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ребенка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совсем</w:t>
            </w:r>
            <w:r w:rsidRPr="004F73FE">
              <w:rPr>
                <w:rFonts w:ascii="Sitka Small" w:hAnsi="Sitka Small"/>
                <w:color w:val="111111"/>
                <w:spacing w:val="-5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плохи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дела.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312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Ваш</w:t>
            </w:r>
            <w:r w:rsidRPr="004F73FE">
              <w:rPr>
                <w:rFonts w:ascii="Sitka Small" w:hAnsi="Sitka Small"/>
                <w:color w:val="111111"/>
                <w:spacing w:val="-5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ребенок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совсем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перестал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учиться,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ничего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не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делает.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312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Вы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задумайтесь,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скоро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экзамены,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а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ваш,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ведь,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не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сдаст.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Если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проблема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несущественна</w:t>
            </w:r>
            <w:proofErr w:type="gramEnd"/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вы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считаете,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что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можно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обсудить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 xml:space="preserve">телефону, – хорошо. Если вы убеждены, что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lastRenderedPageBreak/>
              <w:t>пятиминутным разговором не обойтись,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лучше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втягиваться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телефонное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обсуждение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проблемы,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повторив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просьбу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встретиться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лично.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то,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какие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именно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проблемы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ребенка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что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делать,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вы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обсудите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процессе разговора. В начале же лучше заранее сформулировать задачу разговора,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обозначить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его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направление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как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совместный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поиск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решений.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Будьте</w:t>
            </w:r>
            <w:r w:rsidRPr="004F73FE">
              <w:rPr>
                <w:rFonts w:ascii="Sitka Small" w:hAnsi="Sitka Small"/>
                <w:color w:val="111111"/>
                <w:spacing w:val="7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уверены,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родители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так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знают,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что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ребенка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проблемы,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да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сам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факт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личной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беседы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классным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руководителем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нашей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практике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образовательных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учреждений,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сожалению,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редко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свидетельствует о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том, что все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порядке.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Представьте себе, в каком настроении приходят родители в школу по вызову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классного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руководителя,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что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они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чувствуют.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Естественно,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стыдно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за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ребенка,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чувствуешь свою ответственность, и, конечно, в глубине души есть понимание своих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ошибок. Родитель уже заранее готовится выслушать нечто неприятное и невольно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пытается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защититься.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защищаться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можно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по-разному.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Кто-то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заранее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готов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согласиться со всем, что вы скажете, кивать, поддакивать, обещать принять меры. Кто-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то выслушивает учителя почти безучастно, подчас как провинившийся ученик. А кто-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то готов, защищая себя и ребенка, пойти в наступление и выдвигает многочисленные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претензии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адрес школы.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Как бы то ни было, когда перед нами собеседник в таком защищающемся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состоянии, наладить сотрудничество и решить какую-либо проблему едва ли удастся.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Следовательно, первая наша задача – сделать так, чтобы родители видели в учителе не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источник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неприятных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эмоций,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человека,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которым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можно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равных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обсудить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проблемы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своего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ребенка и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найти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решения.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lastRenderedPageBreak/>
              <w:t>Поблагодарите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родителя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за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то,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что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пришел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(не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важно,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работает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напряженном графике или сидит дома и явился только после пятого приглашения).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Выразите</w:t>
            </w:r>
            <w:r w:rsidRPr="004F73FE">
              <w:rPr>
                <w:rFonts w:ascii="Sitka Small" w:hAnsi="Sitka Small"/>
                <w:color w:val="111111"/>
                <w:spacing w:val="4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надежду,</w:t>
            </w:r>
            <w:r w:rsidRPr="004F73FE">
              <w:rPr>
                <w:rFonts w:ascii="Sitka Small" w:hAnsi="Sitka Small"/>
                <w:color w:val="111111"/>
                <w:spacing w:val="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что</w:t>
            </w:r>
            <w:r w:rsidRPr="004F73FE">
              <w:rPr>
                <w:rFonts w:ascii="Sitka Small" w:hAnsi="Sitka Small"/>
                <w:color w:val="111111"/>
                <w:spacing w:val="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совместными</w:t>
            </w:r>
            <w:r w:rsidRPr="004F73FE">
              <w:rPr>
                <w:rFonts w:ascii="Sitka Small" w:hAnsi="Sitka Small"/>
                <w:color w:val="111111"/>
                <w:spacing w:val="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усилиями</w:t>
            </w:r>
            <w:r w:rsidRPr="004F73FE">
              <w:rPr>
                <w:rFonts w:ascii="Sitka Small" w:hAnsi="Sitka Small"/>
                <w:color w:val="111111"/>
                <w:spacing w:val="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удастся</w:t>
            </w:r>
            <w:r w:rsidRPr="004F73FE">
              <w:rPr>
                <w:rFonts w:ascii="Sitka Small" w:hAnsi="Sitka Small"/>
                <w:color w:val="111111"/>
                <w:spacing w:val="4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справиться</w:t>
            </w:r>
            <w:r w:rsidRPr="004F73FE">
              <w:rPr>
                <w:rFonts w:ascii="Sitka Small" w:hAnsi="Sitka Small"/>
                <w:color w:val="111111"/>
                <w:spacing w:val="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</w:t>
            </w:r>
            <w:r w:rsidRPr="004F73FE">
              <w:rPr>
                <w:rFonts w:ascii="Sitka Small" w:hAnsi="Sitka Small"/>
                <w:color w:val="111111"/>
                <w:spacing w:val="6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возникшими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трудностями.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Расскажите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текущей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ситуации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ребенка.</w:t>
            </w:r>
            <w:r w:rsidRPr="004F73FE">
              <w:rPr>
                <w:rFonts w:ascii="Sitka Small" w:hAnsi="Sitka Small"/>
                <w:color w:val="111111"/>
                <w:spacing w:val="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стоит</w:t>
            </w:r>
            <w:r w:rsidRPr="004F73FE">
              <w:rPr>
                <w:rFonts w:ascii="Sitka Small" w:hAnsi="Sitka Small"/>
                <w:color w:val="111111"/>
                <w:spacing w:val="5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фиксироваться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сразу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только</w:t>
            </w:r>
            <w:r w:rsidRPr="004F73FE">
              <w:rPr>
                <w:rFonts w:ascii="Sitka Small" w:hAnsi="Sitka Small"/>
                <w:color w:val="111111"/>
                <w:spacing w:val="18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на</w:t>
            </w:r>
            <w:r w:rsidRPr="004F73FE">
              <w:rPr>
                <w:rFonts w:ascii="Sitka Small" w:hAnsi="Sitka Small"/>
                <w:color w:val="111111"/>
                <w:spacing w:val="16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трудностях,</w:t>
            </w:r>
            <w:r w:rsidRPr="004F73FE">
              <w:rPr>
                <w:rFonts w:ascii="Sitka Small" w:hAnsi="Sitka Small"/>
                <w:color w:val="111111"/>
                <w:spacing w:val="14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отметьте</w:t>
            </w:r>
            <w:r w:rsidRPr="004F73FE">
              <w:rPr>
                <w:rFonts w:ascii="Sitka Small" w:hAnsi="Sitka Small"/>
                <w:color w:val="111111"/>
                <w:spacing w:val="16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все</w:t>
            </w:r>
            <w:r w:rsidRPr="004F73FE">
              <w:rPr>
                <w:rFonts w:ascii="Sitka Small" w:hAnsi="Sitka Small"/>
                <w:color w:val="111111"/>
                <w:spacing w:val="15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возможные</w:t>
            </w:r>
            <w:r w:rsidRPr="004F73FE">
              <w:rPr>
                <w:rFonts w:ascii="Sitka Small" w:hAnsi="Sitka Small"/>
                <w:color w:val="111111"/>
                <w:spacing w:val="16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позитивные</w:t>
            </w:r>
            <w:r w:rsidRPr="004F73FE">
              <w:rPr>
                <w:rFonts w:ascii="Sitka Small" w:hAnsi="Sitka Small"/>
                <w:color w:val="111111"/>
                <w:spacing w:val="15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моменты,</w:t>
            </w:r>
            <w:r w:rsidRPr="004F73FE">
              <w:rPr>
                <w:rFonts w:ascii="Sitka Small" w:hAnsi="Sitka Small"/>
                <w:color w:val="111111"/>
                <w:spacing w:val="16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которые</w:t>
            </w:r>
            <w:r w:rsidRPr="004F73FE">
              <w:rPr>
                <w:rFonts w:ascii="Sitka Small" w:hAnsi="Sitka Small"/>
                <w:color w:val="111111"/>
                <w:spacing w:val="1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только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можно</w:t>
            </w:r>
            <w:r w:rsidRPr="004F73FE">
              <w:rPr>
                <w:rFonts w:ascii="Sitka Small" w:hAnsi="Sitka Small"/>
                <w:color w:val="111111"/>
                <w:spacing w:val="2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найти</w:t>
            </w:r>
            <w:r w:rsidRPr="004F73FE">
              <w:rPr>
                <w:rFonts w:ascii="Sitka Small" w:hAnsi="Sitka Small"/>
                <w:color w:val="111111"/>
                <w:spacing w:val="2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(участие</w:t>
            </w:r>
            <w:r w:rsidRPr="004F73FE">
              <w:rPr>
                <w:rFonts w:ascii="Sitka Small" w:hAnsi="Sitka Small"/>
                <w:color w:val="111111"/>
                <w:spacing w:val="2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во</w:t>
            </w:r>
            <w:r w:rsidRPr="004F73FE">
              <w:rPr>
                <w:rFonts w:ascii="Sitka Small" w:hAnsi="Sitka Small"/>
                <w:color w:val="111111"/>
                <w:spacing w:val="2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внеклассных</w:t>
            </w:r>
            <w:r w:rsidRPr="004F73FE">
              <w:rPr>
                <w:rFonts w:ascii="Sitka Small" w:hAnsi="Sitka Small"/>
                <w:color w:val="111111"/>
                <w:spacing w:val="19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мероприятиях,</w:t>
            </w:r>
            <w:r w:rsidRPr="004F73FE">
              <w:rPr>
                <w:rFonts w:ascii="Sitka Small" w:hAnsi="Sitka Small"/>
                <w:color w:val="111111"/>
                <w:spacing w:val="19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отношения</w:t>
            </w:r>
            <w:r w:rsidRPr="004F73FE">
              <w:rPr>
                <w:rFonts w:ascii="Sitka Small" w:hAnsi="Sitka Small"/>
                <w:color w:val="111111"/>
                <w:spacing w:val="2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</w:t>
            </w:r>
            <w:r w:rsidRPr="004F73FE">
              <w:rPr>
                <w:rFonts w:ascii="Sitka Small" w:hAnsi="Sitka Small"/>
                <w:color w:val="111111"/>
                <w:spacing w:val="2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одноклассниками,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успехи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отдельным предметам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–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что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угодно),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 начните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них. Родитель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должен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видеть,</w:t>
            </w:r>
            <w:r w:rsidRPr="004F73FE">
              <w:rPr>
                <w:rFonts w:ascii="Sitka Small" w:hAnsi="Sitka Small"/>
                <w:color w:val="111111"/>
                <w:spacing w:val="1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что</w:t>
            </w:r>
            <w:r w:rsidRPr="004F73FE">
              <w:rPr>
                <w:rFonts w:ascii="Sitka Small" w:hAnsi="Sitka Small"/>
                <w:color w:val="111111"/>
                <w:spacing w:val="19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вы</w:t>
            </w:r>
            <w:r w:rsidRPr="004F73FE">
              <w:rPr>
                <w:rFonts w:ascii="Sitka Small" w:hAnsi="Sitka Small"/>
                <w:color w:val="111111"/>
                <w:spacing w:val="16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объективно</w:t>
            </w:r>
            <w:r w:rsidRPr="004F73FE">
              <w:rPr>
                <w:rFonts w:ascii="Sitka Small" w:hAnsi="Sitka Small"/>
                <w:color w:val="111111"/>
                <w:spacing w:val="2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оцениваете</w:t>
            </w:r>
            <w:r w:rsidRPr="004F73FE">
              <w:rPr>
                <w:rFonts w:ascii="Sitka Small" w:hAnsi="Sitka Small"/>
                <w:color w:val="111111"/>
                <w:spacing w:val="16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его</w:t>
            </w:r>
            <w:r w:rsidRPr="004F73FE">
              <w:rPr>
                <w:rFonts w:ascii="Sitka Small" w:hAnsi="Sitka Small"/>
                <w:color w:val="111111"/>
                <w:spacing w:val="1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ребенка</w:t>
            </w:r>
            <w:r w:rsidRPr="004F73FE">
              <w:rPr>
                <w:rFonts w:ascii="Sitka Small" w:hAnsi="Sitka Small"/>
                <w:color w:val="111111"/>
                <w:spacing w:val="2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–</w:t>
            </w:r>
            <w:r w:rsidRPr="004F73FE">
              <w:rPr>
                <w:rFonts w:ascii="Sitka Small" w:hAnsi="Sitka Small"/>
                <w:color w:val="111111"/>
                <w:spacing w:val="20"/>
                <w:sz w:val="24"/>
                <w:szCs w:val="24"/>
              </w:rPr>
              <w:t xml:space="preserve"> </w:t>
            </w:r>
            <w:proofErr w:type="gramStart"/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это</w:t>
            </w:r>
            <w:proofErr w:type="gramEnd"/>
            <w:r w:rsidRPr="004F73FE">
              <w:rPr>
                <w:rFonts w:ascii="Sitka Small" w:hAnsi="Sitka Small"/>
                <w:color w:val="111111"/>
                <w:spacing w:val="19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во-первых.</w:t>
            </w:r>
            <w:r w:rsidRPr="004F73FE">
              <w:rPr>
                <w:rFonts w:ascii="Sitka Small" w:hAnsi="Sitka Small"/>
                <w:color w:val="111111"/>
                <w:spacing w:val="18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А</w:t>
            </w:r>
            <w:r w:rsidRPr="004F73FE">
              <w:rPr>
                <w:rFonts w:ascii="Sitka Small" w:hAnsi="Sitka Small"/>
                <w:color w:val="111111"/>
                <w:spacing w:val="16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во-вторых,</w:t>
            </w:r>
            <w:r w:rsidRPr="004F73FE">
              <w:rPr>
                <w:rFonts w:ascii="Sitka Small" w:hAnsi="Sitka Small"/>
                <w:color w:val="111111"/>
                <w:spacing w:val="18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что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ребенок</w:t>
            </w:r>
            <w:r w:rsidRPr="004F73FE">
              <w:rPr>
                <w:rFonts w:ascii="Sitka Small" w:hAnsi="Sitka Small"/>
                <w:color w:val="111111"/>
                <w:spacing w:val="7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его</w:t>
            </w:r>
            <w:r w:rsidRPr="004F73FE">
              <w:rPr>
                <w:rFonts w:ascii="Sitka Small" w:hAnsi="Sitka Small"/>
                <w:color w:val="111111"/>
                <w:spacing w:val="7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   совсем   пропащий,</w:t>
            </w:r>
            <w:r w:rsidRPr="004F73FE">
              <w:rPr>
                <w:rFonts w:ascii="Sitka Small" w:hAnsi="Sitka Small"/>
                <w:color w:val="111111"/>
                <w:spacing w:val="7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что-то   у</w:t>
            </w:r>
            <w:r w:rsidRPr="004F73FE">
              <w:rPr>
                <w:rFonts w:ascii="Sitka Small" w:hAnsi="Sitka Small"/>
                <w:color w:val="111111"/>
                <w:spacing w:val="7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него</w:t>
            </w:r>
            <w:r w:rsidRPr="004F73FE">
              <w:rPr>
                <w:rFonts w:ascii="Sitka Small" w:hAnsi="Sitka Small"/>
                <w:color w:val="111111"/>
                <w:spacing w:val="7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получается,</w:t>
            </w:r>
            <w:r w:rsidRPr="004F73FE">
              <w:rPr>
                <w:rFonts w:ascii="Sitka Small" w:hAnsi="Sitka Small"/>
                <w:color w:val="111111"/>
                <w:spacing w:val="7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есть</w:t>
            </w:r>
            <w:r w:rsidRPr="004F73FE">
              <w:rPr>
                <w:rFonts w:ascii="Sitka Small" w:hAnsi="Sitka Small"/>
                <w:color w:val="111111"/>
                <w:spacing w:val="7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перспективы.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А</w:t>
            </w:r>
            <w:r w:rsidRPr="004F73FE">
              <w:rPr>
                <w:rFonts w:ascii="Sitka Small" w:hAnsi="Sitka Small"/>
                <w:color w:val="111111"/>
                <w:spacing w:val="34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вот</w:t>
            </w:r>
            <w:r w:rsidRPr="004F73FE">
              <w:rPr>
                <w:rFonts w:ascii="Sitka Small" w:hAnsi="Sitka Small"/>
                <w:color w:val="111111"/>
                <w:spacing w:val="3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потом</w:t>
            </w:r>
            <w:r w:rsidRPr="004F73FE">
              <w:rPr>
                <w:rFonts w:ascii="Sitka Small" w:hAnsi="Sitka Small"/>
                <w:color w:val="111111"/>
                <w:spacing w:val="34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уже</w:t>
            </w:r>
            <w:r w:rsidRPr="004F73FE">
              <w:rPr>
                <w:rFonts w:ascii="Sitka Small" w:hAnsi="Sitka Small"/>
                <w:color w:val="111111"/>
                <w:spacing w:val="3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излагаем</w:t>
            </w:r>
            <w:r w:rsidRPr="004F73FE">
              <w:rPr>
                <w:rFonts w:ascii="Sitka Small" w:hAnsi="Sitka Small"/>
                <w:color w:val="111111"/>
                <w:spacing w:val="3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ситуацию:</w:t>
            </w:r>
            <w:r w:rsidRPr="004F73FE">
              <w:rPr>
                <w:rFonts w:ascii="Sitka Small" w:hAnsi="Sitka Small"/>
                <w:color w:val="111111"/>
                <w:spacing w:val="36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есть</w:t>
            </w:r>
            <w:r w:rsidRPr="004F73FE">
              <w:rPr>
                <w:rFonts w:ascii="Sitka Small" w:hAnsi="Sitka Small"/>
                <w:color w:val="111111"/>
                <w:spacing w:val="3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некоторые</w:t>
            </w:r>
            <w:r w:rsidRPr="004F73FE">
              <w:rPr>
                <w:rFonts w:ascii="Sitka Small" w:hAnsi="Sitka Small"/>
                <w:color w:val="111111"/>
                <w:spacing w:val="36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трудности</w:t>
            </w:r>
            <w:r w:rsidRPr="004F73FE">
              <w:rPr>
                <w:rFonts w:ascii="Sitka Small" w:hAnsi="Sitka Small"/>
                <w:color w:val="111111"/>
                <w:spacing w:val="34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3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проблемы,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которые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мешают.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Старайтесь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сохранять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дружеский,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доверительный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тон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разговора,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будьте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готовы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понять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позицию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собеседника.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Изложив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ситуацию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(если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вы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были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инициатором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разговора),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обязательно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поинтересуйтесь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мнением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собеседника,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какой видится ситуация родителю, и тут же спросите: "Как вы думаете, что можно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сделать?..”</w:t>
            </w:r>
            <w:r w:rsidRPr="004F73FE">
              <w:rPr>
                <w:rFonts w:ascii="Sitka Small" w:hAnsi="Sitka Small"/>
                <w:color w:val="111111"/>
                <w:spacing w:val="39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Если</w:t>
            </w:r>
            <w:r w:rsidRPr="004F73FE">
              <w:rPr>
                <w:rFonts w:ascii="Sitka Small" w:hAnsi="Sitka Small"/>
                <w:color w:val="111111"/>
                <w:spacing w:val="4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инициатором</w:t>
            </w:r>
            <w:r w:rsidRPr="004F73FE">
              <w:rPr>
                <w:rFonts w:ascii="Sitka Small" w:hAnsi="Sitka Small"/>
                <w:color w:val="111111"/>
                <w:spacing w:val="39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разговора</w:t>
            </w:r>
            <w:r w:rsidRPr="004F73FE">
              <w:rPr>
                <w:rFonts w:ascii="Sitka Small" w:hAnsi="Sitka Small"/>
                <w:color w:val="111111"/>
                <w:spacing w:val="4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был</w:t>
            </w:r>
            <w:r w:rsidRPr="004F73FE">
              <w:rPr>
                <w:rFonts w:ascii="Sitka Small" w:hAnsi="Sitka Small"/>
                <w:color w:val="111111"/>
                <w:spacing w:val="39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родитель,</w:t>
            </w:r>
            <w:r w:rsidRPr="004F73FE">
              <w:rPr>
                <w:rFonts w:ascii="Sitka Small" w:hAnsi="Sitka Small"/>
                <w:color w:val="111111"/>
                <w:spacing w:val="39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обязательно</w:t>
            </w:r>
            <w:r w:rsidRPr="004F73FE">
              <w:rPr>
                <w:rFonts w:ascii="Sitka Small" w:hAnsi="Sitka Small"/>
                <w:color w:val="111111"/>
                <w:spacing w:val="4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выслушайте</w:t>
            </w:r>
            <w:r w:rsidRPr="004F73FE">
              <w:rPr>
                <w:rFonts w:ascii="Sitka Small" w:hAnsi="Sitka Small"/>
                <w:color w:val="111111"/>
                <w:spacing w:val="4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его</w:t>
            </w:r>
            <w:r w:rsidRPr="004F73FE">
              <w:rPr>
                <w:rFonts w:ascii="Sitka Small" w:hAnsi="Sitka Small"/>
                <w:color w:val="111111"/>
                <w:spacing w:val="-68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до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конца,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стараясь,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однако,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максимально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приблизить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собеседника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тому,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чем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проблема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 как ее можно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решить.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разговоре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уместны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следующие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высказывания: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369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Я понимаю, что трудно, придя с работы, проконтролировать ситуацию в полной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мере.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Наверное,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что-то получается,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что-то нет (</w:t>
            </w:r>
            <w:proofErr w:type="spellStart"/>
            <w:r w:rsidRPr="004F73FE">
              <w:rPr>
                <w:rFonts w:ascii="Sitka Small" w:hAnsi="Sitka Small"/>
                <w:color w:val="111111"/>
                <w:sz w:val="24"/>
              </w:rPr>
              <w:t>полувопрос</w:t>
            </w:r>
            <w:proofErr w:type="spellEnd"/>
            <w:r w:rsidRPr="004F73FE">
              <w:rPr>
                <w:rFonts w:ascii="Sitka Small" w:hAnsi="Sitka Small"/>
                <w:color w:val="111111"/>
                <w:sz w:val="24"/>
              </w:rPr>
              <w:t>).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324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Я сама мама и знаю, как это трудно, ведь идеальных ситуаций не бывает. (Если есть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еще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что-то,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сближающее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вас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lastRenderedPageBreak/>
              <w:t>собеседником,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то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упоминание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об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этом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поможет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взаимопониманию.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Следует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помнить,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что,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придя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к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нам,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родители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невольно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уже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испытывают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чувство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вины,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поэтому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необходимо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перевести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разговор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решение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проблемы,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значит,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сделать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так,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чтобы они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поверили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свои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возможности.)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643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 xml:space="preserve">Это   </w:t>
            </w:r>
            <w:r w:rsidRPr="004F73FE">
              <w:rPr>
                <w:rFonts w:ascii="Sitka Small" w:hAnsi="Sitka Small"/>
                <w:color w:val="111111"/>
                <w:spacing w:val="5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 xml:space="preserve">же    </w:t>
            </w:r>
            <w:r w:rsidRPr="004F73FE">
              <w:rPr>
                <w:rFonts w:ascii="Sitka Small" w:hAnsi="Sitka Small"/>
                <w:color w:val="111111"/>
                <w:spacing w:val="50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 xml:space="preserve">ваш    </w:t>
            </w:r>
            <w:r w:rsidRPr="004F73FE">
              <w:rPr>
                <w:rFonts w:ascii="Sitka Small" w:hAnsi="Sitka Small"/>
                <w:color w:val="111111"/>
                <w:spacing w:val="49"/>
                <w:sz w:val="24"/>
              </w:rPr>
              <w:t xml:space="preserve"> </w:t>
            </w:r>
            <w:proofErr w:type="gramStart"/>
            <w:r w:rsidRPr="004F73FE">
              <w:rPr>
                <w:rFonts w:ascii="Sitka Small" w:hAnsi="Sitka Small"/>
                <w:color w:val="111111"/>
                <w:sz w:val="24"/>
              </w:rPr>
              <w:t xml:space="preserve">ребенок,   </w:t>
            </w:r>
            <w:proofErr w:type="gramEnd"/>
            <w:r w:rsidRPr="004F73FE">
              <w:rPr>
                <w:rFonts w:ascii="Sitka Small" w:hAnsi="Sitka Small"/>
                <w:color w:val="11111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pacing w:val="49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 xml:space="preserve">никто    </w:t>
            </w:r>
            <w:r w:rsidRPr="004F73FE">
              <w:rPr>
                <w:rFonts w:ascii="Sitka Small" w:hAnsi="Sitka Small"/>
                <w:color w:val="111111"/>
                <w:spacing w:val="50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 xml:space="preserve">не    </w:t>
            </w:r>
            <w:r w:rsidRPr="004F73FE">
              <w:rPr>
                <w:rFonts w:ascii="Sitka Small" w:hAnsi="Sitka Small"/>
                <w:color w:val="111111"/>
                <w:spacing w:val="50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 xml:space="preserve">знает    </w:t>
            </w:r>
            <w:r w:rsidRPr="004F73FE">
              <w:rPr>
                <w:rFonts w:ascii="Sitka Small" w:hAnsi="Sitka Small"/>
                <w:color w:val="111111"/>
                <w:spacing w:val="46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 xml:space="preserve">его    </w:t>
            </w:r>
            <w:r w:rsidRPr="004F73FE">
              <w:rPr>
                <w:rFonts w:ascii="Sitka Small" w:hAnsi="Sitka Small"/>
                <w:color w:val="111111"/>
                <w:spacing w:val="50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 xml:space="preserve">лучше,    </w:t>
            </w:r>
            <w:r w:rsidRPr="004F73FE">
              <w:rPr>
                <w:rFonts w:ascii="Sitka Small" w:hAnsi="Sitka Small"/>
                <w:color w:val="111111"/>
                <w:spacing w:val="5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 xml:space="preserve">чем    </w:t>
            </w:r>
            <w:r w:rsidRPr="004F73FE">
              <w:rPr>
                <w:rFonts w:ascii="Sitka Small" w:hAnsi="Sitka Small"/>
                <w:color w:val="111111"/>
                <w:spacing w:val="50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вы.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343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Никто не сможет помочь вашему ребенку лучше, чем вы – ведь вы его чувствуете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лучше и т.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д.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стоит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употреблять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такие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выражения,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как: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39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Конечно,</w:t>
            </w:r>
            <w:r w:rsidRPr="004F73FE">
              <w:rPr>
                <w:rFonts w:ascii="Sitka Small" w:hAnsi="Sitka Small"/>
                <w:color w:val="111111"/>
                <w:spacing w:val="6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если</w:t>
            </w:r>
            <w:r w:rsidRPr="004F73FE">
              <w:rPr>
                <w:rFonts w:ascii="Sitka Small" w:hAnsi="Sitka Small"/>
                <w:color w:val="111111"/>
                <w:spacing w:val="7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ребенком</w:t>
            </w:r>
            <w:r w:rsidRPr="004F73FE">
              <w:rPr>
                <w:rFonts w:ascii="Sitka Small" w:hAnsi="Sitka Small"/>
                <w:color w:val="111111"/>
                <w:spacing w:val="76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не</w:t>
            </w:r>
            <w:r w:rsidRPr="004F73FE">
              <w:rPr>
                <w:rFonts w:ascii="Sitka Small" w:hAnsi="Sitka Small"/>
                <w:color w:val="111111"/>
                <w:spacing w:val="76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заниматься,</w:t>
            </w:r>
            <w:r w:rsidRPr="004F73FE">
              <w:rPr>
                <w:rFonts w:ascii="Sitka Small" w:hAnsi="Sitka Small"/>
                <w:color w:val="111111"/>
                <w:spacing w:val="77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так</w:t>
            </w:r>
            <w:r w:rsidRPr="004F73FE">
              <w:rPr>
                <w:rFonts w:ascii="Sitka Small" w:hAnsi="Sitka Small"/>
                <w:color w:val="111111"/>
                <w:spacing w:val="76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он</w:t>
            </w:r>
            <w:r w:rsidRPr="004F73FE">
              <w:rPr>
                <w:rFonts w:ascii="Sitka Small" w:hAnsi="Sitka Small"/>
                <w:color w:val="111111"/>
                <w:spacing w:val="77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75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будет</w:t>
            </w:r>
            <w:r w:rsidRPr="004F73FE">
              <w:rPr>
                <w:rFonts w:ascii="Sitka Small" w:hAnsi="Sitka Small"/>
                <w:color w:val="111111"/>
                <w:spacing w:val="76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одни</w:t>
            </w:r>
            <w:r w:rsidRPr="004F73FE">
              <w:rPr>
                <w:rFonts w:ascii="Sitka Small" w:hAnsi="Sitka Small"/>
                <w:color w:val="111111"/>
                <w:spacing w:val="86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двойки</w:t>
            </w:r>
            <w:r w:rsidRPr="004F73FE">
              <w:rPr>
                <w:rFonts w:ascii="Sitka Small" w:hAnsi="Sitka Small"/>
                <w:color w:val="111111"/>
                <w:spacing w:val="76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получать.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481"/>
                <w:tab w:val="left" w:pos="482"/>
                <w:tab w:val="left" w:pos="1373"/>
                <w:tab w:val="left" w:pos="1889"/>
                <w:tab w:val="left" w:pos="3517"/>
                <w:tab w:val="left" w:pos="4431"/>
                <w:tab w:val="left" w:pos="4810"/>
                <w:tab w:val="left" w:pos="5431"/>
                <w:tab w:val="left" w:pos="6873"/>
                <w:tab w:val="left" w:pos="7386"/>
                <w:tab w:val="left" w:pos="8491"/>
                <w:tab w:val="left" w:pos="9597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Меня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не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интересует,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какие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у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вас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проблемы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на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работе,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значит,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найдите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возможности…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32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Если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еще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раз</w:t>
            </w:r>
            <w:r w:rsidRPr="004F73FE">
              <w:rPr>
                <w:rFonts w:ascii="Sitka Small" w:hAnsi="Sitka Small"/>
                <w:color w:val="111111"/>
                <w:spacing w:val="7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такое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повторится,</w:t>
            </w:r>
            <w:r w:rsidRPr="004F73FE">
              <w:rPr>
                <w:rFonts w:ascii="Sitka Small" w:hAnsi="Sitka Small"/>
                <w:color w:val="111111"/>
                <w:spacing w:val="7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я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его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больше</w:t>
            </w:r>
            <w:r w:rsidRPr="004F73FE">
              <w:rPr>
                <w:rFonts w:ascii="Sitka Small" w:hAnsi="Sitka Small"/>
                <w:color w:val="111111"/>
                <w:spacing w:val="7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на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урок</w:t>
            </w:r>
            <w:r w:rsidRPr="004F73FE">
              <w:rPr>
                <w:rFonts w:ascii="Sitka Small" w:hAnsi="Sitka Small"/>
                <w:color w:val="111111"/>
                <w:spacing w:val="9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не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пущу!</w:t>
            </w:r>
            <w:r w:rsidRPr="004F73FE">
              <w:rPr>
                <w:rFonts w:ascii="Sitka Small" w:hAnsi="Sitka Small"/>
                <w:color w:val="111111"/>
                <w:spacing w:val="7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(Ведь</w:t>
            </w:r>
            <w:r w:rsidRPr="004F73FE">
              <w:rPr>
                <w:rFonts w:ascii="Sitka Small" w:hAnsi="Sitka Small"/>
                <w:color w:val="111111"/>
                <w:spacing w:val="7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это</w:t>
            </w:r>
            <w:r w:rsidRPr="004F73FE">
              <w:rPr>
                <w:rFonts w:ascii="Sitka Small" w:hAnsi="Sitka Small"/>
                <w:color w:val="111111"/>
                <w:spacing w:val="8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нереальная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угроза,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т.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к.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права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на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это мы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не имеем,</w:t>
            </w:r>
            <w:r w:rsidRPr="004F73FE">
              <w:rPr>
                <w:rFonts w:ascii="Sitka Small" w:hAnsi="Sitka Small"/>
                <w:color w:val="111111"/>
                <w:spacing w:val="-5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поэтому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какой смысл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об этом говорить.)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500"/>
                <w:tab w:val="left" w:pos="501"/>
                <w:tab w:val="left" w:pos="1345"/>
                <w:tab w:val="left" w:pos="1985"/>
                <w:tab w:val="left" w:pos="2520"/>
                <w:tab w:val="left" w:pos="4084"/>
                <w:tab w:val="left" w:pos="4957"/>
                <w:tab w:val="left" w:pos="6044"/>
                <w:tab w:val="left" w:pos="7065"/>
                <w:tab w:val="left" w:pos="8518"/>
                <w:tab w:val="left" w:pos="9240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Если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вас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не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устраивает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наша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школа,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ищите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другую!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  <w:t>Для</w:t>
            </w:r>
            <w:r w:rsidRPr="004F73FE">
              <w:rPr>
                <w:rFonts w:ascii="Sitka Small" w:hAnsi="Sitka Small"/>
                <w:color w:val="111111"/>
                <w:sz w:val="24"/>
              </w:rPr>
              <w:tab/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>улучшения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взаимопонимания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родителями,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позитивного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общения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постарайтесь: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9"/>
              </w:numPr>
              <w:tabs>
                <w:tab w:val="left" w:pos="269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избегать</w:t>
            </w:r>
            <w:r w:rsidRPr="004F73FE">
              <w:rPr>
                <w:rFonts w:ascii="Sitka Small" w:hAnsi="Sitka Small"/>
                <w:color w:val="111111"/>
                <w:spacing w:val="-6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безапелляционных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высказываний;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9"/>
              </w:numPr>
              <w:tabs>
                <w:tab w:val="left" w:pos="269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сохранять</w:t>
            </w:r>
            <w:r w:rsidRPr="004F73FE">
              <w:rPr>
                <w:rFonts w:ascii="Sitka Small" w:hAnsi="Sitka Small"/>
                <w:color w:val="111111"/>
                <w:spacing w:val="-8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доверительный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тон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сотрудничества;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9"/>
              </w:numPr>
              <w:tabs>
                <w:tab w:val="left" w:pos="269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не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использовать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обобщающих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штампов;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9"/>
              </w:numPr>
              <w:tabs>
                <w:tab w:val="left" w:pos="269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оценивать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ситуацию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принципу</w:t>
            </w:r>
            <w:r w:rsidRPr="004F73FE">
              <w:rPr>
                <w:rFonts w:ascii="Sitka Small" w:hAnsi="Sitka Small"/>
                <w:color w:val="111111"/>
                <w:spacing w:val="-6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"здесь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сейчас”;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9"/>
              </w:numPr>
              <w:tabs>
                <w:tab w:val="left" w:pos="269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не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преувеличивать</w:t>
            </w:r>
            <w:r w:rsidRPr="004F73FE">
              <w:rPr>
                <w:rFonts w:ascii="Sitka Small" w:hAnsi="Sitka Small"/>
                <w:color w:val="111111"/>
                <w:spacing w:val="-6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не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преуменьшать</w:t>
            </w:r>
            <w:r w:rsidRPr="004F73FE">
              <w:rPr>
                <w:rFonts w:ascii="Sitka Small" w:hAnsi="Sitka Small"/>
                <w:color w:val="111111"/>
                <w:spacing w:val="-6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текущие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трудности</w:t>
            </w:r>
            <w:r w:rsidRPr="004F73FE">
              <w:rPr>
                <w:rFonts w:ascii="Sitka Small" w:hAnsi="Sitka Small"/>
                <w:color w:val="111111"/>
                <w:spacing w:val="-5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учащихся.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Если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есть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возможность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(или)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необходимость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подключить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решению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проблемы смежных специалистов (логопеда, школьного психолога, невропатолога и т.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д.),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сообщите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об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 xml:space="preserve">этом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lastRenderedPageBreak/>
              <w:t>родителям.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Предложите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родителям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варианты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решения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проблемы.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Они,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как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правило,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индивидуальны,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связаны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спецификой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проблемы: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или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это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отношения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одноклассниками;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или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необходимость</w:t>
            </w:r>
            <w:r w:rsidRPr="004F73FE">
              <w:rPr>
                <w:rFonts w:ascii="Sitka Small" w:hAnsi="Sitka Small"/>
                <w:color w:val="111111"/>
                <w:spacing w:val="-6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усилить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контроль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над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ребенком;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недостаток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внимания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сочувствия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ребенку,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слишком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жесткая</w:t>
            </w:r>
            <w:r w:rsidRPr="004F73FE">
              <w:rPr>
                <w:rFonts w:ascii="Sitka Small" w:hAnsi="Sitka Small"/>
                <w:color w:val="111111"/>
                <w:spacing w:val="70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позиция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родителей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 т.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д.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условии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соблюдения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вышеописанных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правил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родитель,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скорее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всего,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будет более восприимчив к вашим рекомендациям. Если вопрос обсуждался трудный,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проблема серьезная, настройте родителей на долгую работу, на то, что результат их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 xml:space="preserve">изменившегося отношения (поведения) в общении с ребенком будет виден не </w:t>
            </w:r>
            <w:proofErr w:type="gramStart"/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раньше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чем</w:t>
            </w:r>
            <w:proofErr w:type="gramEnd"/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 xml:space="preserve"> через две недели, а то и через месяц-два. Ведь проблема действительно непростая,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маловероятно,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что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удастся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разрешить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одним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разговором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(с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ребенком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родителями).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Приглашать самого учащегося на беседу с родителями имеет смысл только в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том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случае,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если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вы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хотите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ребенка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присутствии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мамы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папы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подбодрить,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похвалить за что-то (вспомните позитивные моменты, с которых начинали разговор),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выразить</w:t>
            </w:r>
            <w:r w:rsidRPr="004F73FE">
              <w:rPr>
                <w:rFonts w:ascii="Sitka Small" w:hAnsi="Sitka Small"/>
                <w:color w:val="111111"/>
                <w:spacing w:val="-2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уверенность,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что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все наладится.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 противном случае обвинение ребенка во всех его грехах в присутствии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близкого ему человека может усугубить ситуацию, став унижением и для ученика, 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для родителя. Дети и так всегда очень переживают при любом визите родителей 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школу.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так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важно,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чтобы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взрослые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видели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только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их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недостатки,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достижения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тоже.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Унизив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ребенка,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сыграв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на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чувстве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стыда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уязвленном</w:t>
            </w:r>
            <w:r w:rsidRPr="004F73FE">
              <w:rPr>
                <w:rFonts w:ascii="Sitka Small" w:hAnsi="Sitka Small"/>
                <w:color w:val="111111"/>
                <w:spacing w:val="-67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самолюбии, невозможно добиться в работе с ним серьезного прогресса. Это будет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лишь формальным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исполнением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обязанностей учителя</w:t>
            </w:r>
            <w:r w:rsidRPr="004F73FE">
              <w:rPr>
                <w:rFonts w:ascii="Sitka Small" w:hAnsi="Sitka Small"/>
                <w:color w:val="111111"/>
                <w:spacing w:val="5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–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lastRenderedPageBreak/>
              <w:t>беседа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проведена,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а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результат</w:t>
            </w:r>
          </w:p>
          <w:p w:rsidR="004F73FE" w:rsidRPr="004F73FE" w:rsidRDefault="004F73FE" w:rsidP="004F73FE">
            <w:pPr>
              <w:pStyle w:val="a0"/>
              <w:numPr>
                <w:ilvl w:val="0"/>
                <w:numId w:val="8"/>
              </w:numPr>
              <w:tabs>
                <w:tab w:val="left" w:pos="374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</w:rPr>
              <w:t>нулевой. Педагогу необходимо помнить, что если беседа не ладится, то следует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предупредить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родителей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возможных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неприятных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последствиях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существующей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проблемы,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случае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невозможности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или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нежелания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прислушаться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к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вашим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рекомендациям.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дальнейшем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поставьте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известность администрацию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(завуча)</w:t>
            </w:r>
            <w:r w:rsidRPr="004F73FE">
              <w:rPr>
                <w:rFonts w:ascii="Sitka Small" w:hAnsi="Sitka Small"/>
                <w:color w:val="111111"/>
                <w:spacing w:val="70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о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ходе</w:t>
            </w:r>
            <w:r w:rsidRPr="004F73FE">
              <w:rPr>
                <w:rFonts w:ascii="Sitka Small" w:hAnsi="Sitka Small"/>
                <w:color w:val="111111"/>
                <w:spacing w:val="-4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проведенной</w:t>
            </w:r>
            <w:r w:rsidRPr="004F73FE">
              <w:rPr>
                <w:rFonts w:ascii="Sitka Small" w:hAnsi="Sitka Small"/>
                <w:color w:val="111111"/>
                <w:spacing w:val="-3"/>
                <w:sz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</w:rPr>
              <w:t>беседы.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Как показывает практика, многих конфликтов можно избежать при условии: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достаточной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информированности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родителей; наличия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четких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механизмов</w:t>
            </w:r>
            <w:r w:rsidRPr="004F73FE">
              <w:rPr>
                <w:rFonts w:ascii="Sitka Small" w:hAnsi="Sitka Small"/>
                <w:color w:val="111111"/>
                <w:spacing w:val="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взаимодействия</w:t>
            </w:r>
            <w:r w:rsidRPr="004F73FE">
              <w:rPr>
                <w:rFonts w:ascii="Sitka Small" w:hAnsi="Sitka Small"/>
                <w:color w:val="111111"/>
                <w:spacing w:val="-1"/>
                <w:sz w:val="24"/>
                <w:szCs w:val="24"/>
              </w:rPr>
              <w:t xml:space="preserve"> </w:t>
            </w:r>
            <w:r w:rsidRPr="004F73FE">
              <w:rPr>
                <w:rFonts w:ascii="Sitka Small" w:hAnsi="Sitka Small"/>
                <w:color w:val="111111"/>
                <w:sz w:val="24"/>
                <w:szCs w:val="24"/>
              </w:rPr>
              <w:t>с родителями.</w:t>
            </w:r>
          </w:p>
          <w:p w:rsidR="004F73FE" w:rsidRPr="004F73FE" w:rsidRDefault="004F73FE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D163EF" w:rsidRPr="004F73FE" w:rsidRDefault="00D163EF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E00FC8" w:rsidRPr="004F73FE" w:rsidRDefault="00E00FC8" w:rsidP="004F73FE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E00FC8" w:rsidRPr="004F73FE" w:rsidRDefault="00E00FC8" w:rsidP="004F73FE">
            <w:pPr>
              <w:tabs>
                <w:tab w:val="left" w:pos="820"/>
                <w:tab w:val="left" w:pos="821"/>
              </w:tabs>
              <w:adjustRightInd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905C7E" w:rsidRPr="00740017" w:rsidRDefault="00905C7E" w:rsidP="00AC6C7E">
            <w:pPr>
              <w:rPr>
                <w:rFonts w:ascii="Calibri" w:hAnsi="Calibri" w:cs="Calibri"/>
              </w:rPr>
            </w:pPr>
          </w:p>
          <w:p w:rsidR="00905C7E" w:rsidRPr="0056708E" w:rsidRDefault="00905C7E" w:rsidP="00AC6C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E62F71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Pr="00590471" w:rsidRDefault="00905C7E" w:rsidP="00222466"/>
        </w:tc>
      </w:tr>
      <w:tr w:rsidR="00905C7E" w:rsidTr="00E62F71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Style w:val="af1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1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E00FC8" w:rsidRDefault="00E00FC8" w:rsidP="00380FD1">
            <w:pPr>
              <w:pStyle w:val="af"/>
              <w:rPr>
                <w:sz w:val="28"/>
                <w:szCs w:val="28"/>
              </w:rPr>
            </w:pPr>
            <w:r w:rsidRPr="00E00FC8">
              <w:rPr>
                <w:sz w:val="28"/>
                <w:szCs w:val="28"/>
              </w:rPr>
              <w:t xml:space="preserve">Закирова </w:t>
            </w:r>
            <w:proofErr w:type="spellStart"/>
            <w:r w:rsidRPr="00E00FC8">
              <w:rPr>
                <w:sz w:val="28"/>
                <w:szCs w:val="28"/>
              </w:rPr>
              <w:t>Ильсияр</w:t>
            </w:r>
            <w:proofErr w:type="spellEnd"/>
            <w:r w:rsidRPr="00E00FC8">
              <w:rPr>
                <w:sz w:val="28"/>
                <w:szCs w:val="28"/>
              </w:rPr>
              <w:t xml:space="preserve"> </w:t>
            </w:r>
            <w:proofErr w:type="spellStart"/>
            <w:r w:rsidRPr="00E00FC8">
              <w:rPr>
                <w:sz w:val="28"/>
                <w:szCs w:val="28"/>
              </w:rPr>
              <w:t>Ильгизаровна</w:t>
            </w:r>
            <w:proofErr w:type="spellEnd"/>
            <w:r w:rsidRPr="00E00FC8">
              <w:rPr>
                <w:sz w:val="28"/>
                <w:szCs w:val="28"/>
              </w:rPr>
              <w:t>,</w:t>
            </w:r>
          </w:p>
          <w:p w:rsidR="00E00FC8" w:rsidRDefault="00E00FC8" w:rsidP="00380FD1">
            <w:pPr>
              <w:pStyle w:val="af"/>
            </w:pPr>
            <w:r>
              <w:t>педагог-психолог,</w:t>
            </w:r>
          </w:p>
          <w:p w:rsidR="00E00FC8" w:rsidRPr="00380FD1" w:rsidRDefault="00E00FC8" w:rsidP="00380FD1">
            <w:pPr>
              <w:pStyle w:val="af"/>
            </w:pPr>
            <w:r>
              <w:t xml:space="preserve">МБОУ ВСОШ №4 им. Г. </w:t>
            </w:r>
            <w:proofErr w:type="spellStart"/>
            <w: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E00FC8" w:rsidP="00380FD1">
            <w:pPr>
              <w:pStyle w:val="af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A14C79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</w:tcPr>
          <w:p w:rsidR="00905C7E" w:rsidRDefault="00905C7E" w:rsidP="00222466"/>
        </w:tc>
        <w:tc>
          <w:tcPr>
            <w:tcW w:w="5954" w:type="dxa"/>
            <w:vMerge/>
          </w:tcPr>
          <w:p w:rsidR="00905C7E" w:rsidRDefault="00905C7E" w:rsidP="00222466"/>
        </w:tc>
      </w:tr>
    </w:tbl>
    <w:p w:rsidR="007F5B63" w:rsidRPr="00CE1E3D" w:rsidRDefault="007F5B63" w:rsidP="006D79A8">
      <w:pPr>
        <w:pStyle w:val="a5"/>
      </w:pPr>
    </w:p>
    <w:sectPr w:rsidR="007F5B63" w:rsidRPr="00CE1E3D" w:rsidSect="00B90133">
      <w:headerReference w:type="default" r:id="rId13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F50" w:rsidRDefault="00AE7F50" w:rsidP="00590471">
      <w:r>
        <w:separator/>
      </w:r>
    </w:p>
  </w:endnote>
  <w:endnote w:type="continuationSeparator" w:id="0">
    <w:p w:rsidR="00AE7F50" w:rsidRDefault="00AE7F50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F50" w:rsidRDefault="00AE7F50" w:rsidP="00590471">
      <w:r>
        <w:separator/>
      </w:r>
    </w:p>
  </w:footnote>
  <w:footnote w:type="continuationSeparator" w:id="0">
    <w:p w:rsidR="00AE7F50" w:rsidRDefault="00AE7F50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4F566B7"/>
    <w:multiLevelType w:val="hybridMultilevel"/>
    <w:tmpl w:val="8D6E463C"/>
    <w:lvl w:ilvl="0" w:tplc="02DAE384">
      <w:start w:val="2"/>
      <w:numFmt w:val="decimal"/>
      <w:lvlText w:val="%1."/>
      <w:lvlJc w:val="left"/>
      <w:pPr>
        <w:ind w:left="10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0804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2" w:tplc="C2F6E5E6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3870B118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4" w:tplc="5106A6E6">
      <w:numFmt w:val="bullet"/>
      <w:lvlText w:val="•"/>
      <w:lvlJc w:val="left"/>
      <w:pPr>
        <w:ind w:left="4334" w:hanging="293"/>
      </w:pPr>
      <w:rPr>
        <w:rFonts w:hint="default"/>
        <w:lang w:val="ru-RU" w:eastAsia="en-US" w:bidi="ar-SA"/>
      </w:rPr>
    </w:lvl>
    <w:lvl w:ilvl="5" w:tplc="5EE26AB8">
      <w:numFmt w:val="bullet"/>
      <w:lvlText w:val="•"/>
      <w:lvlJc w:val="left"/>
      <w:pPr>
        <w:ind w:left="5393" w:hanging="293"/>
      </w:pPr>
      <w:rPr>
        <w:rFonts w:hint="default"/>
        <w:lang w:val="ru-RU" w:eastAsia="en-US" w:bidi="ar-SA"/>
      </w:rPr>
    </w:lvl>
    <w:lvl w:ilvl="6" w:tplc="86C6E358">
      <w:numFmt w:val="bullet"/>
      <w:lvlText w:val="•"/>
      <w:lvlJc w:val="left"/>
      <w:pPr>
        <w:ind w:left="6451" w:hanging="293"/>
      </w:pPr>
      <w:rPr>
        <w:rFonts w:hint="default"/>
        <w:lang w:val="ru-RU" w:eastAsia="en-US" w:bidi="ar-SA"/>
      </w:rPr>
    </w:lvl>
    <w:lvl w:ilvl="7" w:tplc="254C556E">
      <w:numFmt w:val="bullet"/>
      <w:lvlText w:val="•"/>
      <w:lvlJc w:val="left"/>
      <w:pPr>
        <w:ind w:left="7510" w:hanging="293"/>
      </w:pPr>
      <w:rPr>
        <w:rFonts w:hint="default"/>
        <w:lang w:val="ru-RU" w:eastAsia="en-US" w:bidi="ar-SA"/>
      </w:rPr>
    </w:lvl>
    <w:lvl w:ilvl="8" w:tplc="CB202E9E">
      <w:numFmt w:val="bullet"/>
      <w:lvlText w:val="•"/>
      <w:lvlJc w:val="left"/>
      <w:pPr>
        <w:ind w:left="8569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9426B"/>
    <w:multiLevelType w:val="hybridMultilevel"/>
    <w:tmpl w:val="8872096A"/>
    <w:lvl w:ilvl="0" w:tplc="911E92C2">
      <w:numFmt w:val="bullet"/>
      <w:lvlText w:val="•"/>
      <w:lvlJc w:val="left"/>
      <w:pPr>
        <w:ind w:left="268" w:hanging="169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AB18358A">
      <w:numFmt w:val="bullet"/>
      <w:lvlText w:val="•"/>
      <w:lvlJc w:val="left"/>
      <w:pPr>
        <w:ind w:left="1302" w:hanging="169"/>
      </w:pPr>
      <w:rPr>
        <w:rFonts w:hint="default"/>
        <w:lang w:val="ru-RU" w:eastAsia="en-US" w:bidi="ar-SA"/>
      </w:rPr>
    </w:lvl>
    <w:lvl w:ilvl="2" w:tplc="3FE6AD80">
      <w:numFmt w:val="bullet"/>
      <w:lvlText w:val="•"/>
      <w:lvlJc w:val="left"/>
      <w:pPr>
        <w:ind w:left="2345" w:hanging="169"/>
      </w:pPr>
      <w:rPr>
        <w:rFonts w:hint="default"/>
        <w:lang w:val="ru-RU" w:eastAsia="en-US" w:bidi="ar-SA"/>
      </w:rPr>
    </w:lvl>
    <w:lvl w:ilvl="3" w:tplc="7870C9C4">
      <w:numFmt w:val="bullet"/>
      <w:lvlText w:val="•"/>
      <w:lvlJc w:val="left"/>
      <w:pPr>
        <w:ind w:left="3387" w:hanging="169"/>
      </w:pPr>
      <w:rPr>
        <w:rFonts w:hint="default"/>
        <w:lang w:val="ru-RU" w:eastAsia="en-US" w:bidi="ar-SA"/>
      </w:rPr>
    </w:lvl>
    <w:lvl w:ilvl="4" w:tplc="036EF946">
      <w:numFmt w:val="bullet"/>
      <w:lvlText w:val="•"/>
      <w:lvlJc w:val="left"/>
      <w:pPr>
        <w:ind w:left="4430" w:hanging="169"/>
      </w:pPr>
      <w:rPr>
        <w:rFonts w:hint="default"/>
        <w:lang w:val="ru-RU" w:eastAsia="en-US" w:bidi="ar-SA"/>
      </w:rPr>
    </w:lvl>
    <w:lvl w:ilvl="5" w:tplc="A7E69C34">
      <w:numFmt w:val="bullet"/>
      <w:lvlText w:val="•"/>
      <w:lvlJc w:val="left"/>
      <w:pPr>
        <w:ind w:left="5473" w:hanging="169"/>
      </w:pPr>
      <w:rPr>
        <w:rFonts w:hint="default"/>
        <w:lang w:val="ru-RU" w:eastAsia="en-US" w:bidi="ar-SA"/>
      </w:rPr>
    </w:lvl>
    <w:lvl w:ilvl="6" w:tplc="05BE8C76">
      <w:numFmt w:val="bullet"/>
      <w:lvlText w:val="•"/>
      <w:lvlJc w:val="left"/>
      <w:pPr>
        <w:ind w:left="6515" w:hanging="169"/>
      </w:pPr>
      <w:rPr>
        <w:rFonts w:hint="default"/>
        <w:lang w:val="ru-RU" w:eastAsia="en-US" w:bidi="ar-SA"/>
      </w:rPr>
    </w:lvl>
    <w:lvl w:ilvl="7" w:tplc="1976224A">
      <w:numFmt w:val="bullet"/>
      <w:lvlText w:val="•"/>
      <w:lvlJc w:val="left"/>
      <w:pPr>
        <w:ind w:left="7558" w:hanging="169"/>
      </w:pPr>
      <w:rPr>
        <w:rFonts w:hint="default"/>
        <w:lang w:val="ru-RU" w:eastAsia="en-US" w:bidi="ar-SA"/>
      </w:rPr>
    </w:lvl>
    <w:lvl w:ilvl="8" w:tplc="BFAA51D4">
      <w:numFmt w:val="bullet"/>
      <w:lvlText w:val="•"/>
      <w:lvlJc w:val="left"/>
      <w:pPr>
        <w:ind w:left="8601" w:hanging="169"/>
      </w:pPr>
      <w:rPr>
        <w:rFonts w:hint="default"/>
        <w:lang w:val="ru-RU" w:eastAsia="en-US" w:bidi="ar-SA"/>
      </w:rPr>
    </w:lvl>
  </w:abstractNum>
  <w:abstractNum w:abstractNumId="6" w15:restartNumberingAfterBreak="0">
    <w:nsid w:val="48467C2A"/>
    <w:multiLevelType w:val="hybridMultilevel"/>
    <w:tmpl w:val="502884C8"/>
    <w:lvl w:ilvl="0" w:tplc="76B80CB6">
      <w:numFmt w:val="bullet"/>
      <w:lvlText w:val="–"/>
      <w:lvlJc w:val="left"/>
      <w:pPr>
        <w:ind w:left="100" w:hanging="262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F8F6A33C">
      <w:numFmt w:val="bullet"/>
      <w:lvlText w:val="•"/>
      <w:lvlJc w:val="left"/>
      <w:pPr>
        <w:ind w:left="1158" w:hanging="262"/>
      </w:pPr>
      <w:rPr>
        <w:rFonts w:hint="default"/>
        <w:lang w:val="ru-RU" w:eastAsia="en-US" w:bidi="ar-SA"/>
      </w:rPr>
    </w:lvl>
    <w:lvl w:ilvl="2" w:tplc="D616887C">
      <w:numFmt w:val="bullet"/>
      <w:lvlText w:val="•"/>
      <w:lvlJc w:val="left"/>
      <w:pPr>
        <w:ind w:left="2217" w:hanging="262"/>
      </w:pPr>
      <w:rPr>
        <w:rFonts w:hint="default"/>
        <w:lang w:val="ru-RU" w:eastAsia="en-US" w:bidi="ar-SA"/>
      </w:rPr>
    </w:lvl>
    <w:lvl w:ilvl="3" w:tplc="85E402C8">
      <w:numFmt w:val="bullet"/>
      <w:lvlText w:val="•"/>
      <w:lvlJc w:val="left"/>
      <w:pPr>
        <w:ind w:left="3275" w:hanging="262"/>
      </w:pPr>
      <w:rPr>
        <w:rFonts w:hint="default"/>
        <w:lang w:val="ru-RU" w:eastAsia="en-US" w:bidi="ar-SA"/>
      </w:rPr>
    </w:lvl>
    <w:lvl w:ilvl="4" w:tplc="FE0CDCC6">
      <w:numFmt w:val="bullet"/>
      <w:lvlText w:val="•"/>
      <w:lvlJc w:val="left"/>
      <w:pPr>
        <w:ind w:left="4334" w:hanging="262"/>
      </w:pPr>
      <w:rPr>
        <w:rFonts w:hint="default"/>
        <w:lang w:val="ru-RU" w:eastAsia="en-US" w:bidi="ar-SA"/>
      </w:rPr>
    </w:lvl>
    <w:lvl w:ilvl="5" w:tplc="29445A08">
      <w:numFmt w:val="bullet"/>
      <w:lvlText w:val="•"/>
      <w:lvlJc w:val="left"/>
      <w:pPr>
        <w:ind w:left="5393" w:hanging="262"/>
      </w:pPr>
      <w:rPr>
        <w:rFonts w:hint="default"/>
        <w:lang w:val="ru-RU" w:eastAsia="en-US" w:bidi="ar-SA"/>
      </w:rPr>
    </w:lvl>
    <w:lvl w:ilvl="6" w:tplc="5DBA4446">
      <w:numFmt w:val="bullet"/>
      <w:lvlText w:val="•"/>
      <w:lvlJc w:val="left"/>
      <w:pPr>
        <w:ind w:left="6451" w:hanging="262"/>
      </w:pPr>
      <w:rPr>
        <w:rFonts w:hint="default"/>
        <w:lang w:val="ru-RU" w:eastAsia="en-US" w:bidi="ar-SA"/>
      </w:rPr>
    </w:lvl>
    <w:lvl w:ilvl="7" w:tplc="C3C269EA">
      <w:numFmt w:val="bullet"/>
      <w:lvlText w:val="•"/>
      <w:lvlJc w:val="left"/>
      <w:pPr>
        <w:ind w:left="7510" w:hanging="262"/>
      </w:pPr>
      <w:rPr>
        <w:rFonts w:hint="default"/>
        <w:lang w:val="ru-RU" w:eastAsia="en-US" w:bidi="ar-SA"/>
      </w:rPr>
    </w:lvl>
    <w:lvl w:ilvl="8" w:tplc="C776A026">
      <w:numFmt w:val="bullet"/>
      <w:lvlText w:val="•"/>
      <w:lvlJc w:val="left"/>
      <w:pPr>
        <w:ind w:left="8569" w:hanging="262"/>
      </w:pPr>
      <w:rPr>
        <w:rFonts w:hint="default"/>
        <w:lang w:val="ru-RU" w:eastAsia="en-US" w:bidi="ar-SA"/>
      </w:rPr>
    </w:lvl>
  </w:abstractNum>
  <w:abstractNum w:abstractNumId="7" w15:restartNumberingAfterBreak="0">
    <w:nsid w:val="50395A6C"/>
    <w:multiLevelType w:val="hybridMultilevel"/>
    <w:tmpl w:val="8D6E463C"/>
    <w:lvl w:ilvl="0" w:tplc="02DAE384">
      <w:start w:val="2"/>
      <w:numFmt w:val="decimal"/>
      <w:lvlText w:val="%1."/>
      <w:lvlJc w:val="left"/>
      <w:pPr>
        <w:ind w:left="10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0804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2" w:tplc="C2F6E5E6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3870B118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4" w:tplc="5106A6E6">
      <w:numFmt w:val="bullet"/>
      <w:lvlText w:val="•"/>
      <w:lvlJc w:val="left"/>
      <w:pPr>
        <w:ind w:left="4334" w:hanging="293"/>
      </w:pPr>
      <w:rPr>
        <w:rFonts w:hint="default"/>
        <w:lang w:val="ru-RU" w:eastAsia="en-US" w:bidi="ar-SA"/>
      </w:rPr>
    </w:lvl>
    <w:lvl w:ilvl="5" w:tplc="5EE26AB8">
      <w:numFmt w:val="bullet"/>
      <w:lvlText w:val="•"/>
      <w:lvlJc w:val="left"/>
      <w:pPr>
        <w:ind w:left="5393" w:hanging="293"/>
      </w:pPr>
      <w:rPr>
        <w:rFonts w:hint="default"/>
        <w:lang w:val="ru-RU" w:eastAsia="en-US" w:bidi="ar-SA"/>
      </w:rPr>
    </w:lvl>
    <w:lvl w:ilvl="6" w:tplc="86C6E358">
      <w:numFmt w:val="bullet"/>
      <w:lvlText w:val="•"/>
      <w:lvlJc w:val="left"/>
      <w:pPr>
        <w:ind w:left="6451" w:hanging="293"/>
      </w:pPr>
      <w:rPr>
        <w:rFonts w:hint="default"/>
        <w:lang w:val="ru-RU" w:eastAsia="en-US" w:bidi="ar-SA"/>
      </w:rPr>
    </w:lvl>
    <w:lvl w:ilvl="7" w:tplc="254C556E">
      <w:numFmt w:val="bullet"/>
      <w:lvlText w:val="•"/>
      <w:lvlJc w:val="left"/>
      <w:pPr>
        <w:ind w:left="7510" w:hanging="293"/>
      </w:pPr>
      <w:rPr>
        <w:rFonts w:hint="default"/>
        <w:lang w:val="ru-RU" w:eastAsia="en-US" w:bidi="ar-SA"/>
      </w:rPr>
    </w:lvl>
    <w:lvl w:ilvl="8" w:tplc="CB202E9E">
      <w:numFmt w:val="bullet"/>
      <w:lvlText w:val="•"/>
      <w:lvlJc w:val="left"/>
      <w:pPr>
        <w:ind w:left="8569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586B4D2C"/>
    <w:multiLevelType w:val="hybridMultilevel"/>
    <w:tmpl w:val="8D6E463C"/>
    <w:lvl w:ilvl="0" w:tplc="02DAE384">
      <w:start w:val="2"/>
      <w:numFmt w:val="decimal"/>
      <w:lvlText w:val="%1."/>
      <w:lvlJc w:val="left"/>
      <w:pPr>
        <w:ind w:left="10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0804">
      <w:numFmt w:val="bullet"/>
      <w:lvlText w:val="•"/>
      <w:lvlJc w:val="left"/>
      <w:pPr>
        <w:ind w:left="1158" w:hanging="293"/>
      </w:pPr>
      <w:rPr>
        <w:rFonts w:hint="default"/>
        <w:lang w:val="ru-RU" w:eastAsia="en-US" w:bidi="ar-SA"/>
      </w:rPr>
    </w:lvl>
    <w:lvl w:ilvl="2" w:tplc="C2F6E5E6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3870B118">
      <w:numFmt w:val="bullet"/>
      <w:lvlText w:val="•"/>
      <w:lvlJc w:val="left"/>
      <w:pPr>
        <w:ind w:left="3275" w:hanging="293"/>
      </w:pPr>
      <w:rPr>
        <w:rFonts w:hint="default"/>
        <w:lang w:val="ru-RU" w:eastAsia="en-US" w:bidi="ar-SA"/>
      </w:rPr>
    </w:lvl>
    <w:lvl w:ilvl="4" w:tplc="5106A6E6">
      <w:numFmt w:val="bullet"/>
      <w:lvlText w:val="•"/>
      <w:lvlJc w:val="left"/>
      <w:pPr>
        <w:ind w:left="4334" w:hanging="293"/>
      </w:pPr>
      <w:rPr>
        <w:rFonts w:hint="default"/>
        <w:lang w:val="ru-RU" w:eastAsia="en-US" w:bidi="ar-SA"/>
      </w:rPr>
    </w:lvl>
    <w:lvl w:ilvl="5" w:tplc="5EE26AB8">
      <w:numFmt w:val="bullet"/>
      <w:lvlText w:val="•"/>
      <w:lvlJc w:val="left"/>
      <w:pPr>
        <w:ind w:left="5393" w:hanging="293"/>
      </w:pPr>
      <w:rPr>
        <w:rFonts w:hint="default"/>
        <w:lang w:val="ru-RU" w:eastAsia="en-US" w:bidi="ar-SA"/>
      </w:rPr>
    </w:lvl>
    <w:lvl w:ilvl="6" w:tplc="86C6E358">
      <w:numFmt w:val="bullet"/>
      <w:lvlText w:val="•"/>
      <w:lvlJc w:val="left"/>
      <w:pPr>
        <w:ind w:left="6451" w:hanging="293"/>
      </w:pPr>
      <w:rPr>
        <w:rFonts w:hint="default"/>
        <w:lang w:val="ru-RU" w:eastAsia="en-US" w:bidi="ar-SA"/>
      </w:rPr>
    </w:lvl>
    <w:lvl w:ilvl="7" w:tplc="254C556E">
      <w:numFmt w:val="bullet"/>
      <w:lvlText w:val="•"/>
      <w:lvlJc w:val="left"/>
      <w:pPr>
        <w:ind w:left="7510" w:hanging="293"/>
      </w:pPr>
      <w:rPr>
        <w:rFonts w:hint="default"/>
        <w:lang w:val="ru-RU" w:eastAsia="en-US" w:bidi="ar-SA"/>
      </w:rPr>
    </w:lvl>
    <w:lvl w:ilvl="8" w:tplc="CB202E9E">
      <w:numFmt w:val="bullet"/>
      <w:lvlText w:val="•"/>
      <w:lvlJc w:val="left"/>
      <w:pPr>
        <w:ind w:left="8569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E1F89"/>
    <w:rsid w:val="00112FD7"/>
    <w:rsid w:val="00150ABD"/>
    <w:rsid w:val="00222466"/>
    <w:rsid w:val="00276026"/>
    <w:rsid w:val="002B4549"/>
    <w:rsid w:val="00310F17"/>
    <w:rsid w:val="003326CB"/>
    <w:rsid w:val="00376291"/>
    <w:rsid w:val="00380FD1"/>
    <w:rsid w:val="00383D02"/>
    <w:rsid w:val="004E158A"/>
    <w:rsid w:val="004F73FE"/>
    <w:rsid w:val="00565C77"/>
    <w:rsid w:val="0056708E"/>
    <w:rsid w:val="005801E5"/>
    <w:rsid w:val="00590471"/>
    <w:rsid w:val="005D01FA"/>
    <w:rsid w:val="006D79A8"/>
    <w:rsid w:val="007575B6"/>
    <w:rsid w:val="007F5B63"/>
    <w:rsid w:val="00803A0A"/>
    <w:rsid w:val="00812518"/>
    <w:rsid w:val="00846CB9"/>
    <w:rsid w:val="008A1E6E"/>
    <w:rsid w:val="008C2CFC"/>
    <w:rsid w:val="00905C7E"/>
    <w:rsid w:val="00912DC8"/>
    <w:rsid w:val="009475DC"/>
    <w:rsid w:val="00967B93"/>
    <w:rsid w:val="009B6A60"/>
    <w:rsid w:val="00A31464"/>
    <w:rsid w:val="00A31B16"/>
    <w:rsid w:val="00A91BA4"/>
    <w:rsid w:val="00AA78C1"/>
    <w:rsid w:val="00AC6C7E"/>
    <w:rsid w:val="00AE7F50"/>
    <w:rsid w:val="00B6466C"/>
    <w:rsid w:val="00B90133"/>
    <w:rsid w:val="00BE7229"/>
    <w:rsid w:val="00C14078"/>
    <w:rsid w:val="00CE1A80"/>
    <w:rsid w:val="00CE1E3D"/>
    <w:rsid w:val="00D053FA"/>
    <w:rsid w:val="00D163EF"/>
    <w:rsid w:val="00DD1AD9"/>
    <w:rsid w:val="00E00FC8"/>
    <w:rsid w:val="00E26AED"/>
    <w:rsid w:val="00E62F71"/>
    <w:rsid w:val="00E73AB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21D51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0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6</Pages>
  <Words>1193</Words>
  <Characters>6802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2022-04-16T13:53:00Z</dcterms:created>
  <dcterms:modified xsi:type="dcterms:W3CDTF">2022-04-16T13:53:00Z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